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02FEC" w:rsidRPr="008D5C96" w:rsidRDefault="00102FEC" w:rsidP="00102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102FEC" w:rsidRPr="008D5C96" w:rsidRDefault="00102FEC" w:rsidP="00102F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EC" w:rsidRPr="00822542" w:rsidRDefault="00102FEC" w:rsidP="00102FEC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«25» января 2020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02FEC" w:rsidRPr="00822542" w:rsidRDefault="00102FEC" w:rsidP="00102FEC">
      <w:pPr>
        <w:rPr>
          <w:rFonts w:ascii="Times New Roman" w:hAnsi="Times New Roman" w:cs="Times New Roman"/>
          <w:sz w:val="28"/>
          <w:szCs w:val="28"/>
        </w:rPr>
      </w:pP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102FEC" w:rsidRDefault="00102FEC" w:rsidP="00102FEC">
      <w:pPr>
        <w:spacing w:after="0" w:line="240" w:lineRule="auto"/>
        <w:jc w:val="center"/>
        <w:rPr>
          <w:sz w:val="24"/>
          <w:szCs w:val="24"/>
        </w:rPr>
      </w:pPr>
    </w:p>
    <w:p w:rsidR="00102FEC" w:rsidRPr="00822542" w:rsidRDefault="00102FEC" w:rsidP="0010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FEC" w:rsidRPr="00822542" w:rsidRDefault="00102FEC" w:rsidP="00102FEC">
      <w:pPr>
        <w:rPr>
          <w:rFonts w:ascii="Times New Roman" w:hAnsi="Times New Roman" w:cs="Times New Roman"/>
          <w:sz w:val="28"/>
          <w:szCs w:val="28"/>
        </w:rPr>
      </w:pPr>
    </w:p>
    <w:p w:rsidR="00102FEC" w:rsidRPr="005E3392" w:rsidRDefault="00102FEC" w:rsidP="00102FEC">
      <w:pPr>
        <w:rPr>
          <w:rFonts w:ascii="Times New Roman" w:hAnsi="Times New Roman" w:cs="Times New Roman"/>
          <w:sz w:val="28"/>
          <w:szCs w:val="28"/>
        </w:rPr>
      </w:pPr>
    </w:p>
    <w:p w:rsidR="00102FEC" w:rsidRPr="00C52243" w:rsidRDefault="00102FEC" w:rsidP="00102FEC">
      <w:pPr>
        <w:rPr>
          <w:rFonts w:ascii="Times New Roman" w:hAnsi="Times New Roman" w:cs="Times New Roman"/>
          <w:b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522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2FEC" w:rsidRDefault="00102FEC" w:rsidP="0010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43">
        <w:rPr>
          <w:rFonts w:ascii="Times New Roman" w:hAnsi="Times New Roman" w:cs="Times New Roman"/>
          <w:b/>
          <w:sz w:val="28"/>
          <w:szCs w:val="28"/>
        </w:rPr>
        <w:t>работы МКУК «Наурская ЦБС» п</w:t>
      </w:r>
      <w:r>
        <w:rPr>
          <w:rFonts w:ascii="Times New Roman" w:hAnsi="Times New Roman" w:cs="Times New Roman"/>
          <w:b/>
          <w:sz w:val="28"/>
          <w:szCs w:val="28"/>
        </w:rPr>
        <w:t>о противодействию коррупции на 1 квартал 2021</w:t>
      </w:r>
      <w:r w:rsidRPr="00C5224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133"/>
        <w:gridCol w:w="4701"/>
        <w:gridCol w:w="4109"/>
      </w:tblGrid>
      <w:tr w:rsidR="00045065" w:rsidTr="00102FEC">
        <w:tc>
          <w:tcPr>
            <w:tcW w:w="0" w:type="auto"/>
          </w:tcPr>
          <w:p w:rsidR="00102FEC" w:rsidRPr="00B42A0D" w:rsidRDefault="00102FEC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102FEC" w:rsidRPr="00B42A0D" w:rsidRDefault="00102FEC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02FEC" w:rsidRPr="00B42A0D" w:rsidRDefault="00102FEC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102FEC" w:rsidRPr="00B42A0D" w:rsidRDefault="00102FEC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045065" w:rsidTr="00102FEC">
        <w:tc>
          <w:tcPr>
            <w:tcW w:w="0" w:type="auto"/>
          </w:tcPr>
          <w:p w:rsidR="00045065" w:rsidRPr="00B42A0D" w:rsidRDefault="00045065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B42A0D" w:rsidRDefault="00045065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045065" w:rsidRPr="00B42A0D" w:rsidRDefault="00045065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B42A0D" w:rsidRDefault="00045065" w:rsidP="0010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065" w:rsidTr="00102FEC">
        <w:tc>
          <w:tcPr>
            <w:tcW w:w="0" w:type="auto"/>
          </w:tcPr>
          <w:p w:rsidR="00045065" w:rsidRDefault="005605D8" w:rsidP="00045065">
            <w:r>
              <w:t>1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Книжная выставка «НЕТ коррупции!»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11 января Калиновская библиотека-филиал №2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«Стоп: коррупция»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12 января Ищерская библиотека-филиал №4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Обзор у выставки» Что ты знаешь о коррупции»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12 января Ищерская библиотека-филиал №4.11:00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 коррупции с </w:t>
            </w:r>
            <w:proofErr w:type="gram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детства»   </w:t>
            </w:r>
            <w:proofErr w:type="gram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29 января Николаевская библиотека-филиал № 6.14:00</w:t>
            </w:r>
          </w:p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065" w:rsidRPr="00E46612" w:rsidRDefault="00045065" w:rsidP="0004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Э.А. Заведующая 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Урок «Нечестно нажитое впрок не идет»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27 января 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Книжная выставка - обзор: «Противодействие коррупции»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быть успешным без коррупции».</w:t>
            </w:r>
          </w:p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27января Ульяновская библиотека- филиал №11.10:00</w:t>
            </w:r>
          </w:p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«А вы знаете, что такое коррупция?»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29 января Ново-Солкушинская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Правовой урок «Стоп, коррупция»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15:00.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46612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беседа «О наказание за коррупционную деятельность»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Урок «Мы выбираем жить без коррупции»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№. 12:00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Беседа «Коррупция: история и современность»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Беседа «Коррупция – СТОП!»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«Коррупция: что вы знаете о ней»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Беседа «Вместе против коррупции»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безопасности «За общество без коррупции» </w:t>
            </w:r>
            <w:r w:rsidRPr="000450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«Коррупция в современном обществе»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Беседа «Жить честно»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.14:00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Информационная викторина «Что нужно знать каждому о коррупции?»</w:t>
            </w:r>
          </w:p>
        </w:tc>
        <w:tc>
          <w:tcPr>
            <w:tcW w:w="0" w:type="auto"/>
          </w:tcPr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3Февраля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5065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045065" w:rsidRPr="00045065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6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045065" w:rsidRPr="005605D8" w:rsidRDefault="00045065" w:rsidP="00045065">
            <w:pPr>
              <w:spacing w:after="150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 xml:space="preserve"> «Преимущество соблюдения зак</w:t>
            </w:r>
            <w:r w:rsidR="005605D8">
              <w:rPr>
                <w:rFonts w:ascii="Times New Roman" w:hAnsi="Times New Roman" w:cs="Times New Roman"/>
                <w:sz w:val="28"/>
                <w:szCs w:val="28"/>
              </w:rPr>
              <w:t>онов»</w:t>
            </w:r>
          </w:p>
        </w:tc>
        <w:tc>
          <w:tcPr>
            <w:tcW w:w="0" w:type="auto"/>
          </w:tcPr>
          <w:p w:rsidR="00045065" w:rsidRPr="005605D8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 xml:space="preserve"> марта НЦРБ</w:t>
            </w:r>
          </w:p>
          <w:p w:rsidR="00045065" w:rsidRPr="003E2821" w:rsidRDefault="00045065" w:rsidP="00045065">
            <w:pPr>
              <w:spacing w:after="150"/>
              <w:rPr>
                <w:sz w:val="28"/>
                <w:szCs w:val="28"/>
              </w:rPr>
            </w:pP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45065" w:rsidRPr="005605D8" w:rsidRDefault="00045065" w:rsidP="0004506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5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Беседа «Источники и причины коррупции»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Марта Калиновская библиотека-филиал №2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Д. Х.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Диспут «Жить по совести и чести»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10 марта Ищерская библиотека-филиал №4.11:00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Конкурс рисунков «Где говорят деньги, там молчит совесть»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4 марта Левобережненская библиотека-филиал №9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Круглый стол «Борьба с коррупцией -  дело каждого»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045065" w:rsidRPr="00E46612" w:rsidTr="00102FEC">
        <w:tc>
          <w:tcPr>
            <w:tcW w:w="0" w:type="auto"/>
          </w:tcPr>
          <w:p w:rsidR="00045065" w:rsidRPr="00E46612" w:rsidRDefault="005605D8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0" w:type="auto"/>
          </w:tcPr>
          <w:p w:rsidR="00045065" w:rsidRPr="00E46612" w:rsidRDefault="00045065" w:rsidP="00045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«Ваше право».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10 марта Алпатовская библиотека-филиал №15</w:t>
            </w:r>
          </w:p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45065" w:rsidRPr="00E46612" w:rsidRDefault="00045065" w:rsidP="000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4661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A75E03" w:rsidRDefault="00A75E03">
      <w:pPr>
        <w:rPr>
          <w:rFonts w:ascii="Times New Roman" w:hAnsi="Times New Roman" w:cs="Times New Roman"/>
          <w:sz w:val="28"/>
          <w:szCs w:val="28"/>
        </w:rPr>
      </w:pPr>
    </w:p>
    <w:p w:rsidR="00E46612" w:rsidRDefault="00E46612">
      <w:pPr>
        <w:rPr>
          <w:rFonts w:ascii="Times New Roman" w:hAnsi="Times New Roman" w:cs="Times New Roman"/>
          <w:sz w:val="28"/>
          <w:szCs w:val="28"/>
        </w:rPr>
      </w:pPr>
    </w:p>
    <w:p w:rsidR="00E46612" w:rsidRPr="00E46612" w:rsidRDefault="00E4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E46612" w:rsidRPr="00E46612" w:rsidSect="00102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0"/>
    <w:rsid w:val="00045065"/>
    <w:rsid w:val="00102FEC"/>
    <w:rsid w:val="005605D8"/>
    <w:rsid w:val="007E5DE4"/>
    <w:rsid w:val="00800A56"/>
    <w:rsid w:val="00861A50"/>
    <w:rsid w:val="00A75E03"/>
    <w:rsid w:val="00BE2EB4"/>
    <w:rsid w:val="00D2484C"/>
    <w:rsid w:val="00E46612"/>
    <w:rsid w:val="00E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36B3-27DF-4C5E-B55C-E64A927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2021-01-25T12:32:00Z</dcterms:created>
  <dcterms:modified xsi:type="dcterms:W3CDTF">2021-02-05T14:10:00Z</dcterms:modified>
</cp:coreProperties>
</file>