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Муниципальниказенни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0740A9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85pt;margin-top:5.7pt;width:488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</w:pic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37D21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B37D21">
        <w:rPr>
          <w:rFonts w:ascii="Times New Roman" w:hAnsi="Times New Roman" w:cs="Times New Roman"/>
          <w:sz w:val="28"/>
          <w:szCs w:val="28"/>
        </w:rPr>
        <w:t xml:space="preserve"> декабря 2021г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632F7B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«Наурская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B37D21" w:rsidRPr="0028425F" w:rsidRDefault="00632F7B" w:rsidP="00284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«27» декабря 2021г.</w:t>
      </w:r>
    </w:p>
    <w:p w:rsidR="0028425F" w:rsidRDefault="0028425F" w:rsidP="0028425F"/>
    <w:p w:rsidR="0028425F" w:rsidRPr="00AB1B05" w:rsidRDefault="0028425F" w:rsidP="00284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8425F" w:rsidRDefault="0028425F" w:rsidP="00284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05">
        <w:rPr>
          <w:rFonts w:ascii="Times New Roman" w:hAnsi="Times New Roman" w:cs="Times New Roman"/>
          <w:b/>
          <w:sz w:val="28"/>
          <w:szCs w:val="28"/>
        </w:rPr>
        <w:t>по реализации Единой Концепции духовно-нравственного воспитания и развития подрастающег</w:t>
      </w:r>
      <w:r>
        <w:rPr>
          <w:rFonts w:ascii="Times New Roman" w:hAnsi="Times New Roman" w:cs="Times New Roman"/>
          <w:b/>
          <w:sz w:val="28"/>
          <w:szCs w:val="28"/>
        </w:rPr>
        <w:t>о поколения ЧР на I квартал 2022</w:t>
      </w:r>
      <w:r w:rsidRPr="00AB1B0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8425F" w:rsidRPr="00AB1B05" w:rsidRDefault="0028425F" w:rsidP="00284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348" w:type="dxa"/>
        <w:tblInd w:w="-34" w:type="dxa"/>
        <w:tblLook w:val="04A0"/>
      </w:tblPr>
      <w:tblGrid>
        <w:gridCol w:w="851"/>
        <w:gridCol w:w="4157"/>
        <w:gridCol w:w="2978"/>
        <w:gridCol w:w="2362"/>
      </w:tblGrid>
      <w:tr w:rsidR="0028425F" w:rsidTr="002842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Default="0028425F" w:rsidP="000609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                  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Default="0028425F" w:rsidP="000609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и форма мероприятия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Default="0028425F" w:rsidP="000609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Default="0028425F" w:rsidP="000609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425F" w:rsidTr="0028425F">
        <w:tc>
          <w:tcPr>
            <w:tcW w:w="10348" w:type="dxa"/>
            <w:gridSpan w:val="4"/>
          </w:tcPr>
          <w:p w:rsidR="0028425F" w:rsidRPr="00272E2D" w:rsidRDefault="0028425F" w:rsidP="0006092A">
            <w:pPr>
              <w:jc w:val="center"/>
              <w:rPr>
                <w:rFonts w:ascii="Times New Roman" w:hAnsi="Times New Roman" w:cs="Times New Roman"/>
              </w:rPr>
            </w:pPr>
            <w:r w:rsidRPr="00272E2D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«Кунта-Хаджи Кишиев – незабвенный чеченский святой»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представителем духовенства – беседа.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Нравственно-религиозное учение суфия Кунта – Хаджи Кишиева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Фотовыставка «Семь «Я»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12 январяСавельевская библиотека – филиал №7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Мухтарова Л. У.,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Ассорти «Добрые качества моей души и добрые дела».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22 января Савельевская библиотека-филиал №7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Мухтарова Л. У., 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Урок доброты «Всемирный День Спасибо»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11 января Левобережненская библиотека филиал </w:t>
            </w:r>
            <w:r w:rsidRPr="0027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№9. 15:00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Гармаева К.Д.Заведующая        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Книжный вернисаж «Ислам –религия мира и созидания»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Тематическая книжной выставки «Чудеса народного искусства»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20 января Чернокозовская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14:00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действующая книжная выставка-совет «Ислам религия добра, мира и понимания»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12 января Калиновская библиотека –филиал №1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в современной семье»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Диспут «В поисках духовных сокровищ» 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22 января Мекенскаябиблиотека-филиал №3 10:00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День фольклора: «Традиции русского народа»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№11. 10:00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добра: «Священное, доброе, вечное» 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№11. 14:00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выставка-обзор: «О Дне российского студенчества». Ко Дню российского студенчества (Татьянин день)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25 января Ульяновская библиотека- филиал №11. 15:00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 «Ислам –религия мира и созидания»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17 января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10348" w:type="dxa"/>
            <w:gridSpan w:val="4"/>
          </w:tcPr>
          <w:p w:rsidR="0028425F" w:rsidRPr="00272E2D" w:rsidRDefault="0028425F" w:rsidP="00060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родного языка (ЮНЕСКО)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Книжная выставка: «Язык - это история народа»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женскому дню.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Выставка-признание и библиофреш: «Прекрасных женщин имена»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Диалог «А сегодня что для завтра сделал ты?»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Для 4 – 8 классов.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День милосердия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поощряй, а зло порицай».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добра)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17 Февраль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филиал №9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   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«Семейная летопись»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12  февраля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 12:00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Час информации «Язык, объединивший Россию!» (К международному дню родного языка)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21 февраля Калиновская библиотека –филиал №1. 14:00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Диспут «Вайнахская семья традиции и современность»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 филиал №13. 12:00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Зубайраева А.А.     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«Духовное слово»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Акция: «Добрые слова»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добра)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 филиал №11. 11:00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10348" w:type="dxa"/>
            <w:gridSpan w:val="4"/>
          </w:tcPr>
          <w:p w:rsidR="0028425F" w:rsidRPr="00272E2D" w:rsidRDefault="0028425F" w:rsidP="00060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Музыкальный вечер: «Ты одна мне несказанный свет»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4 марта НЦРБ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11:00            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Счастья.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Час размышления: «Счастье по рецепту?» 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Ко Дню работников культуры.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выставка-обзор: «Профессионализм и преданность своему делу» 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театра.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обзор: «Великий волшебник-театр» 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вечер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«Прекрасных женщин имена»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(Международный женский день 8 марта)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7 Март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филиал №9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     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 «Женский силуэт на фоне истории»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 12:00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«О женщине с любовью»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4 марта Чернокозовская библиотека-филиал №5 12:00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 «Семейная летопись»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23 марта Чернокозовская библиотека-филиал №5. 14:00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Эстетический час: «Театральный портрет»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16 марта Чернокозовская библиотека-филиал №5. 15:00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 Фольклорный час «Россыпи народной мудрости»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21 марта Чернокозовская библиотека-филиал №5. 11:00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 К Дню 8 Марта – Международный женский день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«Весенний букет – маме»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5 Марта 11:00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«Образ пленительный, образ прекрасный» (К международному дню женщин 8 марта)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5 марта Калиновская библиотека –филиал №1. 10:30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Праздничные посиделки  «Во славу женщине!»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 филиал №13. 11:00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Зубайраева А.А.      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Выставка-поздравление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«Праздник весны, цветов и хорошего настроения!»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5 марта    Рубежненская библиотека филиал№8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женскому дню поэтический вечер: «Женщина – родник красоты»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10:00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ко Дню Конституции ЧР 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10:00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час «Весны чарующая сила»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7  марта Капустинская библиотека-филиал №10 14:00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8425F" w:rsidTr="0028425F">
        <w:tc>
          <w:tcPr>
            <w:tcW w:w="851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Час искусства: «Путешествие в мир театра» К всемирному Дню театра</w:t>
            </w:r>
          </w:p>
        </w:tc>
        <w:tc>
          <w:tcPr>
            <w:tcW w:w="2978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 xml:space="preserve"> 25 марта Капустинская библиотека-филиал №10 12:00</w:t>
            </w:r>
          </w:p>
        </w:tc>
        <w:tc>
          <w:tcPr>
            <w:tcW w:w="2362" w:type="dxa"/>
          </w:tcPr>
          <w:p w:rsidR="0028425F" w:rsidRPr="00272E2D" w:rsidRDefault="0028425F" w:rsidP="0006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E2D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</w:tbl>
    <w:p w:rsidR="0028425F" w:rsidRDefault="0028425F" w:rsidP="0028425F"/>
    <w:p w:rsidR="0028425F" w:rsidRDefault="0028425F" w:rsidP="00284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28425F" w:rsidRDefault="0028425F" w:rsidP="0028425F"/>
    <w:p w:rsidR="00BA72CB" w:rsidRPr="00C500C8" w:rsidRDefault="00BA72CB" w:rsidP="0028425F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sectPr w:rsidR="00BA72CB" w:rsidRPr="00C500C8" w:rsidSect="00632F7B">
      <w:type w:val="continuous"/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88" w:rsidRDefault="00BB3688" w:rsidP="008E5F5C">
      <w:pPr>
        <w:spacing w:after="0" w:line="240" w:lineRule="auto"/>
      </w:pPr>
      <w:r>
        <w:separator/>
      </w:r>
    </w:p>
  </w:endnote>
  <w:endnote w:type="continuationSeparator" w:id="1">
    <w:p w:rsidR="00BB3688" w:rsidRDefault="00BB3688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88" w:rsidRDefault="00BB3688" w:rsidP="008E5F5C">
      <w:pPr>
        <w:spacing w:after="0" w:line="240" w:lineRule="auto"/>
      </w:pPr>
      <w:r>
        <w:separator/>
      </w:r>
    </w:p>
  </w:footnote>
  <w:footnote w:type="continuationSeparator" w:id="1">
    <w:p w:rsidR="00BB3688" w:rsidRDefault="00BB3688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84"/>
    <w:multiLevelType w:val="hybridMultilevel"/>
    <w:tmpl w:val="8BC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496"/>
    <w:multiLevelType w:val="hybridMultilevel"/>
    <w:tmpl w:val="53988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844"/>
    <w:rsid w:val="000562FA"/>
    <w:rsid w:val="000740A9"/>
    <w:rsid w:val="000B7DF2"/>
    <w:rsid w:val="000F6A7E"/>
    <w:rsid w:val="001A0651"/>
    <w:rsid w:val="001D15E3"/>
    <w:rsid w:val="001D316B"/>
    <w:rsid w:val="001F0F31"/>
    <w:rsid w:val="0028425F"/>
    <w:rsid w:val="002A41EB"/>
    <w:rsid w:val="002A7FDC"/>
    <w:rsid w:val="00404974"/>
    <w:rsid w:val="00502356"/>
    <w:rsid w:val="00511446"/>
    <w:rsid w:val="00557F60"/>
    <w:rsid w:val="00587496"/>
    <w:rsid w:val="00610C38"/>
    <w:rsid w:val="006274B0"/>
    <w:rsid w:val="006312ED"/>
    <w:rsid w:val="00632F7B"/>
    <w:rsid w:val="006E27C7"/>
    <w:rsid w:val="007176E6"/>
    <w:rsid w:val="007747E1"/>
    <w:rsid w:val="007B706B"/>
    <w:rsid w:val="008045FF"/>
    <w:rsid w:val="00877596"/>
    <w:rsid w:val="008E5F5C"/>
    <w:rsid w:val="0090185F"/>
    <w:rsid w:val="009112D4"/>
    <w:rsid w:val="009C6844"/>
    <w:rsid w:val="009D7F90"/>
    <w:rsid w:val="00A041B4"/>
    <w:rsid w:val="00A124DE"/>
    <w:rsid w:val="00A41D8A"/>
    <w:rsid w:val="00A51E6E"/>
    <w:rsid w:val="00B0563C"/>
    <w:rsid w:val="00B1487B"/>
    <w:rsid w:val="00B37D21"/>
    <w:rsid w:val="00B473F2"/>
    <w:rsid w:val="00BA72CB"/>
    <w:rsid w:val="00BA7CDA"/>
    <w:rsid w:val="00BB07E3"/>
    <w:rsid w:val="00BB3688"/>
    <w:rsid w:val="00BD0DB6"/>
    <w:rsid w:val="00C500C8"/>
    <w:rsid w:val="00D30E2E"/>
    <w:rsid w:val="00E037C0"/>
    <w:rsid w:val="00E20D51"/>
    <w:rsid w:val="00EC0968"/>
    <w:rsid w:val="00ED687C"/>
    <w:rsid w:val="00F97C40"/>
    <w:rsid w:val="00FE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B37D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cp:lastPrinted>2021-02-05T12:26:00Z</cp:lastPrinted>
  <dcterms:created xsi:type="dcterms:W3CDTF">2021-12-28T07:54:00Z</dcterms:created>
  <dcterms:modified xsi:type="dcterms:W3CDTF">2021-12-28T07:54:00Z</dcterms:modified>
</cp:coreProperties>
</file>