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62" w:rsidRPr="00D60F7D" w:rsidRDefault="00556062" w:rsidP="0055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556062" w:rsidRPr="00D60F7D" w:rsidRDefault="00556062" w:rsidP="0055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556062" w:rsidRPr="00D60F7D" w:rsidRDefault="00556062" w:rsidP="005560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556062" w:rsidRPr="005A5D92" w:rsidRDefault="00556062" w:rsidP="005560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062" w:rsidRPr="0098099B" w:rsidRDefault="00556062" w:rsidP="005560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июня 2020 </w:t>
      </w:r>
      <w:r w:rsidRPr="0098099B">
        <w:rPr>
          <w:rFonts w:ascii="Times New Roman" w:hAnsi="Times New Roman" w:cs="Times New Roman"/>
        </w:rPr>
        <w:t xml:space="preserve">год                                                                                            № </w:t>
      </w:r>
    </w:p>
    <w:p w:rsidR="00556062" w:rsidRPr="0098099B" w:rsidRDefault="00556062" w:rsidP="00556062">
      <w:pPr>
        <w:jc w:val="right"/>
        <w:rPr>
          <w:rFonts w:ascii="Times New Roman" w:hAnsi="Times New Roman" w:cs="Times New Roman"/>
        </w:rPr>
      </w:pPr>
    </w:p>
    <w:p w:rsidR="00556062" w:rsidRPr="0098099B" w:rsidRDefault="00556062" w:rsidP="005560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556062" w:rsidRPr="0098099B" w:rsidRDefault="00556062" w:rsidP="005560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Директор МКУК «Наурская </w:t>
      </w:r>
    </w:p>
    <w:p w:rsidR="00556062" w:rsidRPr="0098099B" w:rsidRDefault="00556062" w:rsidP="005560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556062" w:rsidRPr="0098099B" w:rsidRDefault="00556062" w:rsidP="005560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556062" w:rsidRPr="0098099B" w:rsidRDefault="00556062" w:rsidP="005560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______</w:t>
      </w:r>
      <w:proofErr w:type="spellStart"/>
      <w:r w:rsidRPr="0098099B">
        <w:rPr>
          <w:rFonts w:ascii="Times New Roman" w:hAnsi="Times New Roman" w:cs="Times New Roman"/>
        </w:rPr>
        <w:t>М.Ш.Лабазанова</w:t>
      </w:r>
      <w:proofErr w:type="spellEnd"/>
    </w:p>
    <w:p w:rsidR="00556062" w:rsidRPr="0098099B" w:rsidRDefault="00556062" w:rsidP="005560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29 июня 2020</w:t>
      </w:r>
      <w:r w:rsidRPr="0098099B">
        <w:rPr>
          <w:rFonts w:ascii="Times New Roman" w:hAnsi="Times New Roman" w:cs="Times New Roman"/>
        </w:rPr>
        <w:t>г.</w:t>
      </w:r>
    </w:p>
    <w:p w:rsidR="00556062" w:rsidRPr="00EE40E6" w:rsidRDefault="00556062" w:rsidP="0055606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062" w:rsidRPr="00EE40E6" w:rsidRDefault="00556062" w:rsidP="0055606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Отчет</w:t>
      </w:r>
    </w:p>
    <w:p w:rsidR="00556062" w:rsidRPr="00EE40E6" w:rsidRDefault="00556062" w:rsidP="00556062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556062" w:rsidRPr="00EE40E6" w:rsidRDefault="00556062" w:rsidP="00556062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556062" w:rsidRDefault="00556062" w:rsidP="00556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4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профилактике предупреждения</w:t>
      </w:r>
      <w:r w:rsidRPr="00C44B4F">
        <w:rPr>
          <w:rFonts w:ascii="Times New Roman" w:hAnsi="Times New Roman" w:cs="Times New Roman"/>
          <w:sz w:val="28"/>
          <w:szCs w:val="28"/>
        </w:rPr>
        <w:t xml:space="preserve"> дорожно- транспортных происшествий и безопас</w:t>
      </w:r>
      <w:r>
        <w:rPr>
          <w:rFonts w:ascii="Times New Roman" w:hAnsi="Times New Roman" w:cs="Times New Roman"/>
          <w:sz w:val="28"/>
          <w:szCs w:val="28"/>
        </w:rPr>
        <w:t>ности дорожного движения во 2-ом квартале 2020</w:t>
      </w:r>
      <w:r w:rsidRPr="00797546">
        <w:rPr>
          <w:rFonts w:ascii="Times New Roman" w:hAnsi="Times New Roman" w:cs="Times New Roman"/>
          <w:sz w:val="28"/>
          <w:szCs w:val="28"/>
        </w:rPr>
        <w:t xml:space="preserve"> </w:t>
      </w:r>
      <w:r w:rsidRPr="00C44B4F">
        <w:rPr>
          <w:rFonts w:ascii="Times New Roman" w:hAnsi="Times New Roman" w:cs="Times New Roman"/>
          <w:sz w:val="28"/>
          <w:szCs w:val="28"/>
        </w:rPr>
        <w:t>год</w:t>
      </w:r>
    </w:p>
    <w:p w:rsidR="00556062" w:rsidRDefault="00556062" w:rsidP="0055606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556062" w:rsidRDefault="00556062" w:rsidP="0055606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района работая в удалённом режиме, в специально созданных группах в приложении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подготовили и провели следующие мероприятия, с участием постоянных посетителей групп:</w:t>
      </w:r>
    </w:p>
    <w:p w:rsidR="00035337" w:rsidRDefault="00035337" w:rsidP="0055606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Левобережненская библиотека-филиал №9 провела онлайн-беседу» История светофора». В дистанционном мероприятии участвовали дети младшего школьного возраста. Во время беседы они познакомились с историей появления светофора. Прочитали стихи о правилах дорожного движения.</w:t>
      </w:r>
      <w:r w:rsidR="007A0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Библиотекарь рассказала детям </w:t>
      </w:r>
      <w:r w:rsidR="007A0131">
        <w:rPr>
          <w:rFonts w:ascii="Times New Roman" w:hAnsi="Times New Roman" w:cs="Times New Roman"/>
          <w:sz w:val="28"/>
          <w:szCs w:val="28"/>
        </w:rPr>
        <w:t xml:space="preserve">о тех книгах, которые помогут лучше разобраться в правилах дорожного движения: Жидков. Б. «Что я видел, светофор»; Клименко В. «Кто важнее всех на свете»; Михалков С. «Велосипедист»; Маршак С. «Милиционер». </w:t>
      </w:r>
    </w:p>
    <w:p w:rsidR="00556062" w:rsidRDefault="00556062" w:rsidP="0055606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библиотека-филиал №3 провела онлайн познавательное мероприятие» Знаки на дорогах-нам каждому помогут!», в группе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 Библиотекарь ознакомила участников с правилами дорожного движения, рассказала о видах светофоров, о том, как необходимо правильно переходить дорогу.</w:t>
      </w:r>
    </w:p>
    <w:p w:rsidR="00556062" w:rsidRDefault="00556062" w:rsidP="0055606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Юбилейненская библиотека-филиал №14 провела онлайн-урок безопасности «Мы пешеходы», на котором ребята познакомились с дорожными знаками и правилами поведения на дороге. Была проведена викторина, дети называли дорожные знаки, которые предназначены не только для пешеходов, но и для водителей.</w:t>
      </w:r>
    </w:p>
    <w:p w:rsidR="00556062" w:rsidRPr="007E767B" w:rsidRDefault="00556062" w:rsidP="0055606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мая Наурская центральная (модельная) детская библиотека провела познавательный час «Знаки нам в пути нужны» в онлайн режиме, в группе. Библиотекарь рассказала историю первого светофора, какие бывают дорожные знаки, что они означают и как нужно вести себя на дороге. В заключении мероприятия была проведена викторина, в которой участники ответами на вопросы закрепили правила дорожного движения.</w:t>
      </w:r>
    </w:p>
    <w:p w:rsidR="00556062" w:rsidRDefault="00C77005" w:rsidP="0055606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 Ново-Солкушинская библиотека-№12 в режиме онлайн для детей провела час безопасности «Внимание, дорога! Ребята познакомились с правилами поведения на дороге, с дорожными знаками и сигналами светофора. Цель мероприятия- пропаганда культуры безопасного поведения на дороге и профилактика дорожно-транспортного травматизма.</w:t>
      </w:r>
    </w:p>
    <w:p w:rsidR="007A0131" w:rsidRDefault="007A0131" w:rsidP="0055606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6062" w:rsidRPr="00CF3026" w:rsidRDefault="00556062" w:rsidP="0055606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3026">
        <w:rPr>
          <w:rFonts w:ascii="Times New Roman" w:hAnsi="Times New Roman" w:cs="Times New Roman"/>
          <w:sz w:val="28"/>
          <w:szCs w:val="28"/>
        </w:rPr>
        <w:t>15 июня Рубежненская библиотека-филиал №8 провела онлайн-информационный час «Правонарушения на дорогах». Библиотекарь познакомила участников мероприятия со статистикой дорожно-транспортных происшествий, рассказала о важности соблюдения правил дорожного движения, о том, что при передвижении по улицам и дорогам следует быть внимательным и соблюдать правила дорожной безопасности. Закрепить полученные знания слушателям помогло участие в викторине «Азбука дорожного движения».</w:t>
      </w:r>
    </w:p>
    <w:p w:rsidR="00556062" w:rsidRDefault="00556062" w:rsidP="00556062"/>
    <w:p w:rsidR="00556062" w:rsidRPr="004315A4" w:rsidRDefault="00556062" w:rsidP="00556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 МБО МКУК «Наурская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ЦБС»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Молочаев  Л.Г. </w:t>
      </w:r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556062" w:rsidRDefault="00556062"/>
    <w:sectPr w:rsidR="0055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0B"/>
    <w:rsid w:val="00035337"/>
    <w:rsid w:val="00305363"/>
    <w:rsid w:val="00556062"/>
    <w:rsid w:val="007A0131"/>
    <w:rsid w:val="00C77005"/>
    <w:rsid w:val="00D01C06"/>
    <w:rsid w:val="00E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FBDC-4C1D-47A5-9861-8D07F2AB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2020-06-23T23:38:00Z</dcterms:created>
  <dcterms:modified xsi:type="dcterms:W3CDTF">2020-06-24T00:30:00Z</dcterms:modified>
</cp:coreProperties>
</file>