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1179" w:rsidRDefault="00BB1EE4" w:rsidP="00BB1EE4">
      <w:pPr>
        <w:spacing w:after="0" w:line="240" w:lineRule="auto"/>
        <w:rPr>
          <w:b/>
          <w:sz w:val="40"/>
          <w:szCs w:val="40"/>
        </w:rPr>
      </w:pPr>
      <w:r>
        <w:t xml:space="preserve">     </w:t>
      </w:r>
      <w:r>
        <w:rPr>
          <w:b/>
          <w:sz w:val="40"/>
          <w:szCs w:val="40"/>
        </w:rPr>
        <w:t xml:space="preserve">    </w:t>
      </w:r>
      <w:r w:rsidR="00AF1179" w:rsidRPr="00AF1179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210300" cy="8612861"/>
            <wp:effectExtent l="0" t="0" r="0" b="0"/>
            <wp:docPr id="1" name="Рисунок 1" descr="C:\Users\Хав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в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1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</w:p>
    <w:p w:rsidR="00AF1179" w:rsidRDefault="00AF1179" w:rsidP="00BB1EE4">
      <w:pPr>
        <w:spacing w:after="0" w:line="240" w:lineRule="auto"/>
        <w:rPr>
          <w:b/>
          <w:sz w:val="40"/>
          <w:szCs w:val="40"/>
        </w:rPr>
      </w:pPr>
    </w:p>
    <w:p w:rsidR="00BB1EE4" w:rsidRPr="00BD07C8" w:rsidRDefault="00BB1EE4" w:rsidP="00AF117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D07C8">
        <w:rPr>
          <w:rFonts w:ascii="Times New Roman" w:hAnsi="Times New Roman"/>
          <w:sz w:val="28"/>
          <w:szCs w:val="28"/>
        </w:rPr>
        <w:lastRenderedPageBreak/>
        <w:t>МУНИЦИПАЛЬНОЕ КАЗЕННОЕ УЧРЕЖДЕНИЕ КУЛЬТУРЫ</w:t>
      </w:r>
      <w:bookmarkStart w:id="0" w:name="_GoBack"/>
      <w:bookmarkEnd w:id="0"/>
    </w:p>
    <w:p w:rsidR="00BB1EE4" w:rsidRPr="00BD07C8" w:rsidRDefault="00BB1EE4" w:rsidP="00AF1179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D07C8">
        <w:rPr>
          <w:rFonts w:ascii="Times New Roman" w:hAnsi="Times New Roman"/>
          <w:sz w:val="28"/>
          <w:szCs w:val="28"/>
          <w:u w:val="single"/>
        </w:rPr>
        <w:t>«НАУРСКАЯ ЦЕНТРАЛИЗОВАННАЯ БИБЛИОТЕЧНАЯ СИСТЕМА»</w:t>
      </w:r>
    </w:p>
    <w:p w:rsidR="00BB1EE4" w:rsidRPr="00BD07C8" w:rsidRDefault="00BB1EE4" w:rsidP="00AF117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D07C8">
        <w:rPr>
          <w:rFonts w:ascii="Times New Roman" w:hAnsi="Times New Roman"/>
          <w:color w:val="000000"/>
          <w:sz w:val="20"/>
          <w:szCs w:val="20"/>
        </w:rPr>
        <w:t>366128 ЧР, Наурский район, с</w:t>
      </w:r>
      <w:r>
        <w:rPr>
          <w:rFonts w:ascii="Times New Roman" w:hAnsi="Times New Roman"/>
          <w:color w:val="000000"/>
          <w:sz w:val="20"/>
          <w:szCs w:val="20"/>
        </w:rPr>
        <w:t xml:space="preserve">т. Наурская, ул. Лермонтова 39 Тел/факс (871-43) </w:t>
      </w:r>
      <w:r w:rsidRPr="00BD07C8">
        <w:rPr>
          <w:rFonts w:ascii="Times New Roman" w:hAnsi="Times New Roman"/>
          <w:color w:val="000000"/>
          <w:sz w:val="20"/>
          <w:szCs w:val="20"/>
        </w:rPr>
        <w:t>2-22-49</w:t>
      </w:r>
    </w:p>
    <w:p w:rsidR="00BB1EE4" w:rsidRDefault="00BB1EE4" w:rsidP="00BB1EE4">
      <w:pPr>
        <w:pStyle w:val="a3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B1EE4" w:rsidRDefault="00BB1EE4" w:rsidP="00BB1EE4">
      <w:pPr>
        <w:pStyle w:val="a3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B1EE4" w:rsidRPr="00A125FB" w:rsidRDefault="00BB1EE4" w:rsidP="00BB1EE4">
      <w:pPr>
        <w:pStyle w:val="a3"/>
        <w:spacing w:after="0" w:line="100" w:lineRule="atLeast"/>
        <w:jc w:val="right"/>
        <w:rPr>
          <w:b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  <w:r w:rsidRPr="00BD07C8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</w:rPr>
        <w:t>Утверждено Пр.№71 от 24.01.2017 г.</w:t>
      </w:r>
    </w:p>
    <w:p w:rsidR="00BB1EE4" w:rsidRPr="00A125FB" w:rsidRDefault="00BB1EE4" w:rsidP="00BB1EE4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Директор МКУК «Наурская ЦБС»</w:t>
      </w:r>
    </w:p>
    <w:p w:rsidR="00BB1EE4" w:rsidRPr="00A125FB" w:rsidRDefault="00BB1EE4" w:rsidP="00BB1EE4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_____________ </w:t>
      </w:r>
      <w:proofErr w:type="spellStart"/>
      <w:r w:rsidRPr="00A125FB">
        <w:rPr>
          <w:rFonts w:ascii="Times New Roman" w:hAnsi="Times New Roman"/>
          <w:b/>
          <w:sz w:val="24"/>
          <w:szCs w:val="24"/>
        </w:rPr>
        <w:t>М.Ш.Лабазанова</w:t>
      </w:r>
      <w:proofErr w:type="spellEnd"/>
      <w:r w:rsidRPr="00A125FB">
        <w:rPr>
          <w:rFonts w:ascii="Times New Roman" w:hAnsi="Times New Roman"/>
          <w:b/>
          <w:sz w:val="24"/>
          <w:szCs w:val="24"/>
        </w:rPr>
        <w:t>.</w:t>
      </w:r>
    </w:p>
    <w:p w:rsidR="00BB1EE4" w:rsidRPr="00A125FB" w:rsidRDefault="00BB1EE4" w:rsidP="00BB1EE4">
      <w:pPr>
        <w:pStyle w:val="a3"/>
        <w:spacing w:after="0" w:line="100" w:lineRule="atLeast"/>
        <w:jc w:val="right"/>
        <w:rPr>
          <w:b/>
        </w:rPr>
      </w:pPr>
      <w:r w:rsidRPr="00A125FB">
        <w:rPr>
          <w:rFonts w:ascii="Times New Roman" w:hAnsi="Times New Roman"/>
          <w:b/>
          <w:sz w:val="24"/>
          <w:szCs w:val="24"/>
        </w:rPr>
        <w:t xml:space="preserve"> «__» ______________ 201</w:t>
      </w:r>
      <w:r>
        <w:rPr>
          <w:rFonts w:ascii="Times New Roman" w:hAnsi="Times New Roman"/>
          <w:b/>
          <w:sz w:val="24"/>
          <w:szCs w:val="24"/>
        </w:rPr>
        <w:t>7</w:t>
      </w:r>
      <w:r w:rsidRPr="00A125FB">
        <w:rPr>
          <w:rFonts w:ascii="Times New Roman" w:hAnsi="Times New Roman"/>
          <w:b/>
          <w:sz w:val="24"/>
          <w:szCs w:val="24"/>
        </w:rPr>
        <w:t xml:space="preserve"> г.</w:t>
      </w:r>
    </w:p>
    <w:p w:rsidR="00BB1EE4" w:rsidRDefault="00BB1EE4" w:rsidP="00BB1EE4">
      <w:pPr>
        <w:pStyle w:val="a3"/>
        <w:spacing w:after="0" w:line="100" w:lineRule="atLeast"/>
      </w:pPr>
    </w:p>
    <w:p w:rsidR="00BB1EE4" w:rsidRDefault="00BB1EE4" w:rsidP="00BB1EE4">
      <w:pPr>
        <w:pStyle w:val="a3"/>
        <w:spacing w:after="0" w:line="100" w:lineRule="atLeast"/>
      </w:pPr>
    </w:p>
    <w:p w:rsidR="00BB1EE4" w:rsidRDefault="00BB1EE4" w:rsidP="00D76B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F2213" w:rsidRPr="00D76BC0" w:rsidRDefault="001F2213" w:rsidP="00D76B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D76BC0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D76BC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76BC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1F2213" w:rsidRPr="00D76BC0" w:rsidRDefault="00BB1EE4" w:rsidP="00D76B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 xml:space="preserve">б антикоррупционной политике в </w:t>
      </w:r>
      <w:r w:rsidR="00D76BC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>МКУК «Наурская централизованная библиотечная система»</w:t>
      </w:r>
    </w:p>
    <w:p w:rsidR="00D76BC0" w:rsidRDefault="00D76BC0" w:rsidP="000E4231">
      <w:pPr>
        <w:rPr>
          <w:rFonts w:ascii="Times New Roman" w:hAnsi="Times New Roman" w:cs="Times New Roman"/>
          <w:sz w:val="28"/>
          <w:szCs w:val="28"/>
        </w:rPr>
      </w:pPr>
    </w:p>
    <w:p w:rsidR="001F2213" w:rsidRPr="00D76BC0" w:rsidRDefault="001F2213" w:rsidP="000E4231">
      <w:pPr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Настоящее положение разработано в целях защиты прав и свобод граждан, обеспечения законности, правопорядка и общественной безопасности в МКУК</w:t>
      </w:r>
      <w:r w:rsidR="00D76BC0">
        <w:rPr>
          <w:rFonts w:ascii="Times New Roman" w:hAnsi="Times New Roman" w:cs="Times New Roman"/>
          <w:sz w:val="28"/>
          <w:szCs w:val="28"/>
        </w:rPr>
        <w:t xml:space="preserve"> «Наурской ЦБС» </w:t>
      </w:r>
      <w:r w:rsidRPr="00D76BC0">
        <w:rPr>
          <w:rFonts w:ascii="Times New Roman" w:hAnsi="Times New Roman" w:cs="Times New Roman"/>
          <w:sz w:val="28"/>
          <w:szCs w:val="28"/>
        </w:rPr>
        <w:t>Положение определяет задачи, основные принципы противодействия коррупции и меры предупреждения коррупционных пр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авонарушений.                                                                           </w:t>
      </w:r>
      <w:r w:rsidR="00D76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 </w:t>
      </w:r>
      <w:r w:rsidRPr="00D76BC0">
        <w:rPr>
          <w:rFonts w:ascii="Times New Roman" w:hAnsi="Times New Roman" w:cs="Times New Roman"/>
          <w:b/>
          <w:sz w:val="28"/>
          <w:szCs w:val="28"/>
        </w:rPr>
        <w:t xml:space="preserve">1.  </w:t>
      </w:r>
      <w:r w:rsidR="000E4231" w:rsidRPr="00D76BC0">
        <w:rPr>
          <w:rFonts w:ascii="Times New Roman" w:hAnsi="Times New Roman" w:cs="Times New Roman"/>
          <w:b/>
          <w:sz w:val="28"/>
          <w:szCs w:val="28"/>
        </w:rPr>
        <w:t xml:space="preserve">Нормативно-правовое обеспечение                                                                                 </w:t>
      </w:r>
      <w:r w:rsidRPr="00D76BC0">
        <w:rPr>
          <w:rFonts w:ascii="Times New Roman" w:hAnsi="Times New Roman" w:cs="Times New Roman"/>
          <w:sz w:val="28"/>
          <w:szCs w:val="28"/>
        </w:rPr>
        <w:t xml:space="preserve">Положение разработано на основании Федерального закона РФ от </w:t>
      </w:r>
      <w:smartTag w:uri="urn:schemas-microsoft-com:office:smarttags" w:element="date">
        <w:smartTagPr>
          <w:attr w:name="Year" w:val="2008"/>
          <w:attr w:name="Day" w:val="25"/>
          <w:attr w:name="Month" w:val="12"/>
          <w:attr w:name="ls" w:val="trans"/>
        </w:smartTagPr>
        <w:r w:rsidRPr="00D76BC0">
          <w:rPr>
            <w:rFonts w:ascii="Times New Roman" w:hAnsi="Times New Roman" w:cs="Times New Roman"/>
            <w:sz w:val="28"/>
            <w:szCs w:val="28"/>
          </w:rPr>
          <w:t xml:space="preserve">25 декабря </w:t>
        </w:r>
        <w:smartTag w:uri="urn:schemas-microsoft-com:office:smarttags" w:element="metricconverter">
          <w:smartTagPr>
            <w:attr w:name="ProductID" w:val="2008 г"/>
          </w:smartTagPr>
          <w:r w:rsidRPr="00D76BC0">
            <w:rPr>
              <w:rFonts w:ascii="Times New Roman" w:hAnsi="Times New Roman" w:cs="Times New Roman"/>
              <w:sz w:val="28"/>
              <w:szCs w:val="28"/>
            </w:rPr>
            <w:t>2008 г</w:t>
          </w:r>
        </w:smartTag>
        <w:r w:rsidRPr="00D76BC0"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D76BC0">
        <w:rPr>
          <w:rFonts w:ascii="Times New Roman" w:hAnsi="Times New Roman" w:cs="Times New Roman"/>
          <w:sz w:val="28"/>
          <w:szCs w:val="28"/>
        </w:rPr>
        <w:t xml:space="preserve"> № 273-ФЗ «О противодействии коррупции» (далее  –  Федеральный закон № 273-ФЗ), Федерального закона от </w:t>
      </w:r>
      <w:smartTag w:uri="urn:schemas-microsoft-com:office:smarttags" w:element="date">
        <w:smartTagPr>
          <w:attr w:name="Year" w:val="2009"/>
          <w:attr w:name="Day" w:val="17"/>
          <w:attr w:name="Month" w:val="07"/>
          <w:attr w:name="ls" w:val="trans"/>
        </w:smartTagPr>
        <w:r w:rsidRPr="00D76BC0">
          <w:rPr>
            <w:rFonts w:ascii="Times New Roman" w:hAnsi="Times New Roman" w:cs="Times New Roman"/>
            <w:sz w:val="28"/>
            <w:szCs w:val="28"/>
          </w:rPr>
          <w:t>17.07.2009</w:t>
        </w:r>
      </w:smartTag>
      <w:r w:rsidRPr="00D76BC0">
        <w:rPr>
          <w:rFonts w:ascii="Times New Roman" w:hAnsi="Times New Roman" w:cs="Times New Roman"/>
          <w:sz w:val="28"/>
          <w:szCs w:val="28"/>
        </w:rPr>
        <w:t xml:space="preserve"> № 172-ФЗ «Об антикоррупционной экспертизе нормативных правовых актов и проектов нормативных правовых актов»; Указа Президента РФ от </w:t>
      </w:r>
      <w:smartTag w:uri="urn:schemas-microsoft-com:office:smarttags" w:element="date">
        <w:smartTagPr>
          <w:attr w:name="Year" w:val="2010"/>
          <w:attr w:name="Day" w:val="21"/>
          <w:attr w:name="Month" w:val="7"/>
          <w:attr w:name="ls" w:val="trans"/>
        </w:smartTagPr>
        <w:r w:rsidRPr="00D76BC0">
          <w:rPr>
            <w:rFonts w:ascii="Times New Roman" w:hAnsi="Times New Roman" w:cs="Times New Roman"/>
            <w:sz w:val="28"/>
            <w:szCs w:val="28"/>
          </w:rPr>
          <w:t xml:space="preserve">21 июля </w:t>
        </w:r>
        <w:smartTag w:uri="urn:schemas-microsoft-com:office:smarttags" w:element="metricconverter">
          <w:smartTagPr>
            <w:attr w:name="ProductID" w:val="2010 г"/>
          </w:smartTagPr>
          <w:r w:rsidRPr="00D76BC0">
            <w:rPr>
              <w:rFonts w:ascii="Times New Roman" w:hAnsi="Times New Roman" w:cs="Times New Roman"/>
              <w:sz w:val="28"/>
              <w:szCs w:val="28"/>
            </w:rPr>
            <w:t>2010 г</w:t>
          </w:r>
        </w:smartTag>
        <w:r w:rsidRPr="00D76BC0">
          <w:rPr>
            <w:rFonts w:ascii="Times New Roman" w:hAnsi="Times New Roman" w:cs="Times New Roman"/>
            <w:sz w:val="28"/>
            <w:szCs w:val="28"/>
          </w:rPr>
          <w:t>.</w:t>
        </w:r>
      </w:smartTag>
      <w:r w:rsidRPr="00D76BC0">
        <w:rPr>
          <w:rFonts w:ascii="Times New Roman" w:hAnsi="Times New Roman" w:cs="Times New Roman"/>
          <w:sz w:val="28"/>
          <w:szCs w:val="28"/>
        </w:rPr>
        <w:t xml:space="preserve"> №925 « О мерах по реализации отдельных положений Федерального закона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№273-ФЗ», Постановления Правительства Российской Федерации от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26.02.2010 № 96 «Об антикоррупционной экспертизе нормативных правовых </w:t>
      </w:r>
    </w:p>
    <w:p w:rsidR="001F2213" w:rsidRPr="00D76BC0" w:rsidRDefault="001F2213" w:rsidP="00D76BC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актов и проектов нормативных правовых актов»;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Нормативными актами, регулирующими антикоррупционную политику Наурской ЦБС</w:t>
      </w:r>
      <w:r w:rsidR="00D76BC0">
        <w:rPr>
          <w:rFonts w:ascii="Times New Roman" w:hAnsi="Times New Roman" w:cs="Times New Roman"/>
          <w:sz w:val="28"/>
          <w:szCs w:val="28"/>
        </w:rPr>
        <w:t xml:space="preserve"> </w:t>
      </w:r>
      <w:r w:rsidRPr="00D76BC0">
        <w:rPr>
          <w:rFonts w:ascii="Times New Roman" w:hAnsi="Times New Roman" w:cs="Times New Roman"/>
          <w:sz w:val="28"/>
          <w:szCs w:val="28"/>
        </w:rPr>
        <w:t xml:space="preserve">являются Федеральный закон от 5.04.2013г. № 44-ФЗ «О контрактной </w:t>
      </w:r>
      <w:r w:rsidR="00BB1EE4" w:rsidRPr="00D76BC0">
        <w:rPr>
          <w:rFonts w:ascii="Times New Roman" w:hAnsi="Times New Roman" w:cs="Times New Roman"/>
          <w:sz w:val="28"/>
          <w:szCs w:val="28"/>
        </w:rPr>
        <w:t>системе</w:t>
      </w:r>
      <w:r w:rsidRPr="00D76BC0">
        <w:rPr>
          <w:rFonts w:ascii="Times New Roman" w:hAnsi="Times New Roman" w:cs="Times New Roman"/>
          <w:sz w:val="28"/>
          <w:szCs w:val="28"/>
        </w:rPr>
        <w:t xml:space="preserve"> в сфере закупок товаров, работ, услуг для обеспечения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государственных и муниципальных нужд», Устав учреждения и другие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локальные акты.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>2.  Цели документа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Положение отражает приверженность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 и его руководства высоким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этическим стандартам при реализации уставных задач и поддержания деловой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репутации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 на должном уровне. </w:t>
      </w:r>
    </w:p>
    <w:p w:rsidR="001F2213" w:rsidRPr="00D76BC0" w:rsidRDefault="000E4231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Наурская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ЦБС ставит перед собой цели: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  Сформировать у сотрудников и иных лиц единообразное понимание </w:t>
      </w:r>
    </w:p>
    <w:p w:rsidR="001F2213" w:rsidRPr="00D76BC0" w:rsidRDefault="000E4231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</w:t>
      </w:r>
      <w:r w:rsidR="001F2213" w:rsidRPr="00D76BC0">
        <w:rPr>
          <w:rFonts w:ascii="Times New Roman" w:hAnsi="Times New Roman" w:cs="Times New Roman"/>
          <w:sz w:val="28"/>
          <w:szCs w:val="28"/>
        </w:rPr>
        <w:t>озиции</w:t>
      </w:r>
      <w:r w:rsidRPr="00D76BC0">
        <w:rPr>
          <w:rFonts w:ascii="Times New Roman" w:hAnsi="Times New Roman" w:cs="Times New Roman"/>
          <w:sz w:val="28"/>
          <w:szCs w:val="28"/>
        </w:rPr>
        <w:t xml:space="preserve"> Н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ЦБС о неприятии коррупции в любых формах и проявлениях;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Минимизировать риск вовлечения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 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и сотрудников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независимо от занимаемой должности, в коррупционную деятельность;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Обобщить и разъяснить основные требования антикоррупционного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законодательства Российской Федерации, которые могут применяться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 </w:t>
      </w:r>
      <w:r w:rsidR="000E4231" w:rsidRPr="00D76BC0">
        <w:rPr>
          <w:rFonts w:ascii="Times New Roman" w:hAnsi="Times New Roman" w:cs="Times New Roman"/>
          <w:sz w:val="28"/>
          <w:szCs w:val="28"/>
        </w:rPr>
        <w:t>МКУК «Наурская ЦБС»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Установить  обязанность сотрудников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  знать и соблюдать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принципы и Требования настоящего Положения, ключевые нормы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применимого антикоррупционного законодательства, а также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адекватные процедуры по предотвращению коррупции.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3. Основные понятия, применяемые в настоящем положении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Для целей настоящего положения используются следующие основные 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76BC0">
        <w:rPr>
          <w:rFonts w:ascii="Times New Roman" w:hAnsi="Times New Roman" w:cs="Times New Roman"/>
          <w:sz w:val="28"/>
          <w:szCs w:val="28"/>
        </w:rPr>
        <w:t xml:space="preserve">понятия:  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E4231" w:rsidRPr="00D76BC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1)антикоррупционная политика  -  деятельность </w:t>
      </w:r>
      <w:r w:rsidR="000E4231" w:rsidRPr="00D76BC0">
        <w:rPr>
          <w:rFonts w:ascii="Times New Roman" w:hAnsi="Times New Roman" w:cs="Times New Roman"/>
          <w:sz w:val="28"/>
          <w:szCs w:val="28"/>
        </w:rPr>
        <w:t>Наурской ЦБС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 по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антикоррупционной политике, направленной на создание эффективной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системы противодействия коррупции;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2)  коррупция  -  принятие в своих интересах, а равно в интересах иных лиц,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лично или через посредников имущественных благ, а также извлечение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преимуществ лицами, замещающими должности в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с использованием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своих должностных полномочий и связанных с ними возможностей,  а равно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подкуп данных лиц путем противоправного предоставления им физическими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и юридическими лицами указанных благ и преимуществ;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3)  коррупционное правонарушение  -  деяние, обладающее признаками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коррупции, за которое нормативным правовым актом предусмотрена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гражданско-правовая, дисциплинарная, административная или уголовная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ответственность;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4)  </w:t>
      </w:r>
      <w:proofErr w:type="spellStart"/>
      <w:r w:rsidRPr="00D76BC0">
        <w:rPr>
          <w:rFonts w:ascii="Times New Roman" w:hAnsi="Times New Roman" w:cs="Times New Roman"/>
          <w:sz w:val="28"/>
          <w:szCs w:val="28"/>
        </w:rPr>
        <w:t>коррупциогенный</w:t>
      </w:r>
      <w:proofErr w:type="spellEnd"/>
      <w:r w:rsidRPr="00D76BC0">
        <w:rPr>
          <w:rFonts w:ascii="Times New Roman" w:hAnsi="Times New Roman" w:cs="Times New Roman"/>
          <w:sz w:val="28"/>
          <w:szCs w:val="28"/>
        </w:rPr>
        <w:t xml:space="preserve"> фактор  -  явление или совокупность явлений,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порождающих коррупционные правонарушения или способствующие их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распространению;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 предупреждение коррупции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-  деятельность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ЦБС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по антикоррупционной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политике, направленной на выявлен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ие, изучение, ограничение либо </w:t>
      </w:r>
      <w:r w:rsidRPr="00D76BC0">
        <w:rPr>
          <w:rFonts w:ascii="Times New Roman" w:hAnsi="Times New Roman" w:cs="Times New Roman"/>
          <w:sz w:val="28"/>
          <w:szCs w:val="28"/>
        </w:rPr>
        <w:t>устранение явлений, порождающих кор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рупционные правонарушения или способствующих их </w:t>
      </w:r>
      <w:r w:rsidRPr="00D76BC0">
        <w:rPr>
          <w:rFonts w:ascii="Times New Roman" w:hAnsi="Times New Roman" w:cs="Times New Roman"/>
          <w:sz w:val="28"/>
          <w:szCs w:val="28"/>
        </w:rPr>
        <w:t>распространению;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6)  субъекты антикоррупционной политики  -  общественные и иные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организации, уполномоченные в пределах своей компетенции осуществлять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противодействие коррупции.</w:t>
      </w:r>
    </w:p>
    <w:p w:rsidR="001F2213" w:rsidRPr="00D76BC0" w:rsidRDefault="004836E5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) конфликт интересов –  ситуация, при которой личная заинтересованность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человека может повлиять на процесс принятия решения и, таким образом,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принести ущерб интересам общества либо организации, являющейся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работодателем сотрудника.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4.Основные принципы антикоррупционной деятельности </w:t>
      </w:r>
      <w:r w:rsidR="000E4231" w:rsidRPr="00D76BC0">
        <w:rPr>
          <w:rFonts w:ascii="Times New Roman" w:hAnsi="Times New Roman" w:cs="Times New Roman"/>
          <w:b/>
          <w:sz w:val="28"/>
          <w:szCs w:val="28"/>
        </w:rPr>
        <w:t>МКУК «Наурской ЦБС»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Системы мер противодействия коррупции в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="00BB1EE4">
        <w:rPr>
          <w:rFonts w:ascii="Times New Roman" w:hAnsi="Times New Roman" w:cs="Times New Roman"/>
          <w:sz w:val="28"/>
          <w:szCs w:val="28"/>
        </w:rPr>
        <w:t xml:space="preserve">ЦБС </w:t>
      </w:r>
      <w:r w:rsidRPr="00D76BC0">
        <w:rPr>
          <w:rFonts w:ascii="Times New Roman" w:hAnsi="Times New Roman" w:cs="Times New Roman"/>
          <w:sz w:val="28"/>
          <w:szCs w:val="28"/>
        </w:rPr>
        <w:t xml:space="preserve">основывается на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следующих ключевых принципах: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Принцип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соответствия политики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="00D76BC0">
        <w:rPr>
          <w:rFonts w:ascii="Times New Roman" w:hAnsi="Times New Roman" w:cs="Times New Roman"/>
          <w:sz w:val="28"/>
          <w:szCs w:val="28"/>
        </w:rPr>
        <w:t xml:space="preserve">ЦБС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действующему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законодательству и общепринятым нормам.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Соответствие реализуемых антикоррупционных мероприятий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Конституции Российской Федерации, заключенным Российской  Федерацией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международным договорам, законодательству Российской Федерации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иным нормативным правовым актам, применимым к библиотеке.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2.  Принцип личного примера руководства.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Ключевая роль руководства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="00BB1EE4">
        <w:rPr>
          <w:rFonts w:ascii="Times New Roman" w:hAnsi="Times New Roman" w:cs="Times New Roman"/>
          <w:sz w:val="28"/>
          <w:szCs w:val="28"/>
        </w:rPr>
        <w:t xml:space="preserve">ЦБС </w:t>
      </w:r>
      <w:r w:rsidRPr="00D76BC0">
        <w:rPr>
          <w:rFonts w:ascii="Times New Roman" w:hAnsi="Times New Roman" w:cs="Times New Roman"/>
          <w:sz w:val="28"/>
          <w:szCs w:val="28"/>
        </w:rPr>
        <w:t xml:space="preserve">в формировании культуры нетерпимости к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коррупции и в создании внутриорганизационной системы предупреждения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противодействия коррупции. Руководитель</w:t>
      </w:r>
      <w:r w:rsidR="000E4231" w:rsidRPr="00D76BC0">
        <w:rPr>
          <w:rFonts w:ascii="Times New Roman" w:hAnsi="Times New Roman" w:cs="Times New Roman"/>
          <w:sz w:val="28"/>
          <w:szCs w:val="28"/>
        </w:rPr>
        <w:t xml:space="preserve"> 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с одной стороны, должен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демонстрировать личный пример соблюдения антикоррупционных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стандартов поведения,</w:t>
      </w:r>
      <w:r w:rsidR="00BB1EE4">
        <w:rPr>
          <w:rFonts w:ascii="Times New Roman" w:hAnsi="Times New Roman" w:cs="Times New Roman"/>
          <w:sz w:val="28"/>
          <w:szCs w:val="28"/>
        </w:rPr>
        <w:t xml:space="preserve"> а с другой стороны, выступать </w:t>
      </w:r>
      <w:r w:rsidRPr="00D76BC0">
        <w:rPr>
          <w:rFonts w:ascii="Times New Roman" w:hAnsi="Times New Roman" w:cs="Times New Roman"/>
          <w:sz w:val="28"/>
          <w:szCs w:val="28"/>
        </w:rPr>
        <w:t xml:space="preserve">гарантом выполнения в </w:t>
      </w:r>
    </w:p>
    <w:p w:rsidR="001F2213" w:rsidRPr="00D76BC0" w:rsidRDefault="000E4231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</w:t>
      </w:r>
      <w:r w:rsidR="001F2213" w:rsidRPr="00D76BC0">
        <w:rPr>
          <w:rFonts w:ascii="Times New Roman" w:hAnsi="Times New Roman" w:cs="Times New Roman"/>
          <w:sz w:val="28"/>
          <w:szCs w:val="28"/>
        </w:rPr>
        <w:t>ЦБС антикоррупционных правил и процедур.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3.  Принцип вовлеченности работников.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Информированность сотрудников </w:t>
      </w:r>
      <w:r w:rsidR="000E4231" w:rsidRPr="00D76BC0">
        <w:rPr>
          <w:rFonts w:ascii="Times New Roman" w:hAnsi="Times New Roman" w:cs="Times New Roman"/>
          <w:sz w:val="28"/>
          <w:szCs w:val="28"/>
        </w:rPr>
        <w:t>Н</w:t>
      </w:r>
      <w:r w:rsidR="00BB1EE4">
        <w:rPr>
          <w:rFonts w:ascii="Times New Roman" w:hAnsi="Times New Roman" w:cs="Times New Roman"/>
          <w:sz w:val="28"/>
          <w:szCs w:val="28"/>
        </w:rPr>
        <w:t xml:space="preserve">ЦБС </w:t>
      </w:r>
      <w:r w:rsidRPr="00D76BC0">
        <w:rPr>
          <w:rFonts w:ascii="Times New Roman" w:hAnsi="Times New Roman" w:cs="Times New Roman"/>
          <w:sz w:val="28"/>
          <w:szCs w:val="28"/>
        </w:rPr>
        <w:t xml:space="preserve">о положениях антикоррупционного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законодательства и их активное участие в формировании и реализации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антикоррупционных стандартов и процедур.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4.Принцип соразмерности антикоррупционных процедур риску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коррупции.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Разработка и выполнение комплекса мероприятий, позволяющих снизить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вероятность вовлечения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её руководителей и сотрудников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коррупционную деятельность, осуществляется с учётом существующих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деятельности библиотеки коррупционных рисков.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5.Принцип эффективности антикоррупционных процедур.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Применение в 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>ЦБС  оптимальных антикоррупционных мероприятий, которые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приносят значимый результат.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6.Принцип открытости </w:t>
      </w:r>
      <w:r w:rsidR="007C0A44" w:rsidRPr="00D76BC0">
        <w:rPr>
          <w:rFonts w:ascii="Times New Roman" w:hAnsi="Times New Roman" w:cs="Times New Roman"/>
          <w:b/>
          <w:sz w:val="28"/>
          <w:szCs w:val="28"/>
        </w:rPr>
        <w:t>МКУК «Наурской ЦБС»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Размещение сведений о деятельности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  на официальном сайте в сети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Интернет.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>7.  Принцип ответственности и неотвратимости наказания.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Неотвратимость наказания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для сотрудников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ЦБС вне зависимости от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занимаемой должности, стажа работы и иных условий в случае совершения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ими коррупционных правонарушений в связи с исполнением трудовых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обязанностей, а также персональная ответственность руководства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="00BB1EE4">
        <w:rPr>
          <w:rFonts w:ascii="Times New Roman" w:hAnsi="Times New Roman" w:cs="Times New Roman"/>
          <w:sz w:val="28"/>
          <w:szCs w:val="28"/>
        </w:rPr>
        <w:t xml:space="preserve">ЦБС </w:t>
      </w:r>
      <w:r w:rsidRPr="00D76BC0">
        <w:rPr>
          <w:rFonts w:ascii="Times New Roman" w:hAnsi="Times New Roman" w:cs="Times New Roman"/>
          <w:sz w:val="28"/>
          <w:szCs w:val="28"/>
        </w:rPr>
        <w:t xml:space="preserve">за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реализацию внутриорганизационной антикоррупционной политики.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 xml:space="preserve">  Ответственные за реализацию антикоррупционной политики: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Ответственные за реализацию антикоррупционной политики определяются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локальных нормативных актах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>ЦБС.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 xml:space="preserve"> Общие и специальные обязанности сотрудников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Общими обязанностями работников в связи с предупреждением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противодействием коррупции могут быть следующие: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воздерживаться от совершения и (или) участия в совершении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коррупционных правонарушений в интересах  или от имени 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Наурской ЦБС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воздерживаться от поведения, которое может быть истолковано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окружающими как готовность совершить или участвовать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совершении коррупционного правонарушения в интересах или от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7C0A44" w:rsidRPr="00D76BC0">
        <w:rPr>
          <w:rFonts w:ascii="Times New Roman" w:hAnsi="Times New Roman" w:cs="Times New Roman"/>
          <w:sz w:val="28"/>
          <w:szCs w:val="28"/>
        </w:rPr>
        <w:t>Наурской ЦБС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незамедлительно информировать непосредственного руководителя/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лицо, ответственное за реализацию антикоррупционной политики/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7C0A44" w:rsidRPr="00D76BC0">
        <w:rPr>
          <w:rFonts w:ascii="Times New Roman" w:hAnsi="Times New Roman" w:cs="Times New Roman"/>
          <w:sz w:val="28"/>
          <w:szCs w:val="28"/>
        </w:rPr>
        <w:t>наурской ЦБС</w:t>
      </w:r>
      <w:r w:rsidR="00BB1EE4">
        <w:rPr>
          <w:rFonts w:ascii="Times New Roman" w:hAnsi="Times New Roman" w:cs="Times New Roman"/>
          <w:sz w:val="28"/>
          <w:szCs w:val="28"/>
        </w:rPr>
        <w:t xml:space="preserve"> </w:t>
      </w:r>
      <w:r w:rsidRPr="00D76BC0">
        <w:rPr>
          <w:rFonts w:ascii="Times New Roman" w:hAnsi="Times New Roman" w:cs="Times New Roman"/>
          <w:sz w:val="28"/>
          <w:szCs w:val="28"/>
        </w:rPr>
        <w:t xml:space="preserve">о случаях склонения работника к совершению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коррупционных правонарушений;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незамедлительно информировать непосредственного  руководителя/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лицо, ответственное за реализаци</w:t>
      </w:r>
      <w:r w:rsidR="007C0A44" w:rsidRPr="00D76BC0">
        <w:rPr>
          <w:rFonts w:ascii="Times New Roman" w:hAnsi="Times New Roman" w:cs="Times New Roman"/>
          <w:sz w:val="28"/>
          <w:szCs w:val="28"/>
        </w:rPr>
        <w:t xml:space="preserve">ю  антикоррупционной политики/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="007C0A44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  о ставшей известной работнику информации о случаях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совершения коррупционных пра</w:t>
      </w:r>
      <w:r w:rsidR="007C0A44" w:rsidRPr="00D76BC0">
        <w:rPr>
          <w:rFonts w:ascii="Times New Roman" w:hAnsi="Times New Roman" w:cs="Times New Roman"/>
          <w:sz w:val="28"/>
          <w:szCs w:val="28"/>
        </w:rPr>
        <w:t>вонарушений другими работниками.</w:t>
      </w:r>
      <w:r w:rsidRPr="00D76B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сообщить непосредственному руководителю или иному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ответственному лицу о возможности возникновения либо возникшем 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работника конфликте интересов.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Специальные обязанности  в связи с предупреждением и противодействием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коррупции могут устанавливаться для следующих категорий лиц,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работающих в </w:t>
      </w:r>
      <w:r w:rsidR="007C0A44" w:rsidRPr="00D76BC0">
        <w:rPr>
          <w:rFonts w:ascii="Times New Roman" w:hAnsi="Times New Roman" w:cs="Times New Roman"/>
          <w:sz w:val="28"/>
          <w:szCs w:val="28"/>
        </w:rPr>
        <w:t>МКУК «Наурской ЦБС»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</w:t>
      </w:r>
      <w:r w:rsidR="001F2213" w:rsidRPr="00D76BC0">
        <w:rPr>
          <w:rFonts w:ascii="Times New Roman" w:hAnsi="Times New Roman" w:cs="Times New Roman"/>
          <w:sz w:val="28"/>
          <w:szCs w:val="28"/>
        </w:rPr>
        <w:t>) лица, ответственные за реализацию антикоррупционной политики;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2</w:t>
      </w:r>
      <w:r w:rsidR="001F2213" w:rsidRPr="00D76BC0">
        <w:rPr>
          <w:rFonts w:ascii="Times New Roman" w:hAnsi="Times New Roman" w:cs="Times New Roman"/>
          <w:sz w:val="28"/>
          <w:szCs w:val="28"/>
        </w:rPr>
        <w:t>) работники, чья деятельность связана с коррупционными рисками;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3</w:t>
      </w:r>
      <w:r w:rsidR="001F2213" w:rsidRPr="00D76BC0">
        <w:rPr>
          <w:rFonts w:ascii="Times New Roman" w:hAnsi="Times New Roman" w:cs="Times New Roman"/>
          <w:sz w:val="28"/>
          <w:szCs w:val="28"/>
        </w:rPr>
        <w:t>) лица, осуществляющие платные услуги в библиотеке и т.д.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Как общие, так и специ</w:t>
      </w:r>
      <w:r w:rsidR="00BB1EE4">
        <w:rPr>
          <w:rFonts w:ascii="Times New Roman" w:hAnsi="Times New Roman" w:cs="Times New Roman"/>
          <w:sz w:val="28"/>
          <w:szCs w:val="28"/>
        </w:rPr>
        <w:t xml:space="preserve">альные обязанности должны быть </w:t>
      </w:r>
      <w:r w:rsidRPr="00D76BC0">
        <w:rPr>
          <w:rFonts w:ascii="Times New Roman" w:hAnsi="Times New Roman" w:cs="Times New Roman"/>
          <w:sz w:val="28"/>
          <w:szCs w:val="28"/>
        </w:rPr>
        <w:t xml:space="preserve">включены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трудовой договор с сотрудником библиотеки. При условии закрепления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трудовом договоре обязанностей сотрудника в связи с предупреждением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противодействием коррупции руководитель вправе применить к работнику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меры дисциплинарного взыскания, включая увольнение, за неисполнение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возложенных на него трудовых обязанностей.</w:t>
      </w:r>
    </w:p>
    <w:p w:rsidR="001F2213" w:rsidRPr="00D76BC0" w:rsidRDefault="007C0A44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 xml:space="preserve">Перечень основополагающих мероприятий </w:t>
      </w:r>
      <w:r w:rsidR="00FC247A" w:rsidRPr="00D76BC0">
        <w:rPr>
          <w:rFonts w:ascii="Times New Roman" w:hAnsi="Times New Roman" w:cs="Times New Roman"/>
          <w:b/>
          <w:sz w:val="28"/>
          <w:szCs w:val="28"/>
        </w:rPr>
        <w:t>Н</w:t>
      </w:r>
      <w:r w:rsidR="001F2213" w:rsidRPr="00D76BC0">
        <w:rPr>
          <w:rFonts w:ascii="Times New Roman" w:hAnsi="Times New Roman" w:cs="Times New Roman"/>
          <w:b/>
          <w:sz w:val="28"/>
          <w:szCs w:val="28"/>
        </w:rPr>
        <w:t xml:space="preserve">ЦБС по предупреждению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76BC0">
        <w:rPr>
          <w:rFonts w:ascii="Times New Roman" w:hAnsi="Times New Roman" w:cs="Times New Roman"/>
          <w:b/>
          <w:sz w:val="28"/>
          <w:szCs w:val="28"/>
        </w:rPr>
        <w:lastRenderedPageBreak/>
        <w:t>противодействию коррупции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1) Ознакомление каждого вновь принятого сотрудника с Кодексом этики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служебного поведения сотрудников </w:t>
      </w:r>
      <w:r w:rsidR="00FC247A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>ЦБС.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2) Введение в договоры, связанные с хозяйственной деятельностью </w:t>
      </w:r>
      <w:r w:rsidR="00FC247A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 xml:space="preserve">ЦБС,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стандартной антикоррупционной оговорки.</w:t>
      </w:r>
    </w:p>
    <w:p w:rsidR="001F2213" w:rsidRPr="00D76BC0" w:rsidRDefault="00FC247A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3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)  Введение процедуры информирования </w:t>
      </w:r>
      <w:r w:rsidRPr="00D76BC0">
        <w:rPr>
          <w:rFonts w:ascii="Times New Roman" w:hAnsi="Times New Roman" w:cs="Times New Roman"/>
          <w:sz w:val="28"/>
          <w:szCs w:val="28"/>
        </w:rPr>
        <w:t>Н</w:t>
      </w:r>
      <w:r w:rsidR="00BB1EE4">
        <w:rPr>
          <w:rFonts w:ascii="Times New Roman" w:hAnsi="Times New Roman" w:cs="Times New Roman"/>
          <w:sz w:val="28"/>
          <w:szCs w:val="28"/>
        </w:rPr>
        <w:t xml:space="preserve">ЦБС </w:t>
      </w:r>
      <w:r w:rsidR="001F2213" w:rsidRPr="00D76BC0">
        <w:rPr>
          <w:rFonts w:ascii="Times New Roman" w:hAnsi="Times New Roman" w:cs="Times New Roman"/>
          <w:sz w:val="28"/>
          <w:szCs w:val="28"/>
        </w:rPr>
        <w:t>о ставшей известной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сотруднику информации о случаях совершения коррупционных </w:t>
      </w:r>
    </w:p>
    <w:p w:rsidR="001F2213" w:rsidRPr="00D76BC0" w:rsidRDefault="001F2213" w:rsidP="00FC247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право</w:t>
      </w:r>
      <w:r w:rsidR="00FC247A" w:rsidRPr="00D76BC0">
        <w:rPr>
          <w:rFonts w:ascii="Times New Roman" w:hAnsi="Times New Roman" w:cs="Times New Roman"/>
          <w:sz w:val="28"/>
          <w:szCs w:val="28"/>
        </w:rPr>
        <w:t>нарушений другими сотрудниками.</w:t>
      </w:r>
    </w:p>
    <w:p w:rsidR="001F2213" w:rsidRPr="00D76BC0" w:rsidRDefault="00FC247A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4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) Проведение периодической оценки коррупционных рисков в целях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выявления сфер деятельности библиотеки, наиболее подверженных таким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рискам, и разработки соответс</w:t>
      </w:r>
      <w:r w:rsidR="00FC247A" w:rsidRPr="00D76BC0">
        <w:rPr>
          <w:rFonts w:ascii="Times New Roman" w:hAnsi="Times New Roman" w:cs="Times New Roman"/>
          <w:sz w:val="28"/>
          <w:szCs w:val="28"/>
        </w:rPr>
        <w:t xml:space="preserve">твующих антикоррупционных мер. </w:t>
      </w:r>
    </w:p>
    <w:p w:rsidR="001F2213" w:rsidRPr="00D76BC0" w:rsidRDefault="00FC247A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5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) Ознакомление сотрудников  со всеми вновь выходящими нормативными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документами, регламентирующими вопросы предупреждения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противодействия коррупции в </w:t>
      </w:r>
      <w:r w:rsidR="00FC247A" w:rsidRPr="00D76BC0">
        <w:rPr>
          <w:rFonts w:ascii="Times New Roman" w:hAnsi="Times New Roman" w:cs="Times New Roman"/>
          <w:sz w:val="28"/>
          <w:szCs w:val="28"/>
        </w:rPr>
        <w:t>Н</w:t>
      </w:r>
      <w:r w:rsidRPr="00D76BC0">
        <w:rPr>
          <w:rFonts w:ascii="Times New Roman" w:hAnsi="Times New Roman" w:cs="Times New Roman"/>
          <w:sz w:val="28"/>
          <w:szCs w:val="28"/>
        </w:rPr>
        <w:t>ЦБС.</w:t>
      </w:r>
    </w:p>
    <w:p w:rsidR="001F2213" w:rsidRPr="00D76BC0" w:rsidRDefault="00FC247A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6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) Проведение обучающих мероприятий для сотрудников </w:t>
      </w:r>
      <w:r w:rsidRPr="00D76BC0">
        <w:rPr>
          <w:rFonts w:ascii="Times New Roman" w:hAnsi="Times New Roman" w:cs="Times New Roman"/>
          <w:sz w:val="28"/>
          <w:szCs w:val="28"/>
        </w:rPr>
        <w:t>Н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ЦБС  по вопросам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профилактики и противодействия коррупции.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9.  Меры по устранению коррупционных рисков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Перечень мер по устранению коррупционных рисков в ЦБС  включает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следующие основные мероприятия: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1)  Оценка коррупционных рисков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Целью оценки коррупционных рисков является определение конкретных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библиотечных услуг  и форм деятельности в ЦБС, при реализации которых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наиболее высока вероятность совершения сотрудниками  ЦБС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коррупционных правонарушений как в целях получения личной выгоды,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так и в целях получения выгоды библиотекой.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2)  Порядок проведения оценки коррупционных рисков в ЦБС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устанавливается следующий: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выделение «критических точек»  -  определяются услуги, формы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деятельности, при реализации которых наиболее вероятно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возникновение коррупционных правонарушений;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составление описания возможных коррупционных правонарушений для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каждой услуги, формы деятельности, реализация которых связана с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коррупционным риском;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подготовка «карты к</w:t>
      </w:r>
      <w:r w:rsidR="00BB1EE4">
        <w:rPr>
          <w:rFonts w:ascii="Times New Roman" w:hAnsi="Times New Roman" w:cs="Times New Roman"/>
          <w:sz w:val="28"/>
          <w:szCs w:val="28"/>
        </w:rPr>
        <w:t>оррупционных рисков библиотеки»</w:t>
      </w:r>
      <w:r w:rsidRPr="00D76BC0">
        <w:rPr>
          <w:rFonts w:ascii="Times New Roman" w:hAnsi="Times New Roman" w:cs="Times New Roman"/>
          <w:sz w:val="28"/>
          <w:szCs w:val="28"/>
        </w:rPr>
        <w:t xml:space="preserve"> -  сводное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описание «критических точек» и возможных коррупционных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правонарушений.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определение перечня должностей, связанных с высоким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коррупционным риском;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разработка комплекса мер по устранению или минимизации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коррупционных рисков.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3)   Перечень должностей, связанных с высоким коррупционным риском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Библиотеки, включает: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должности администрации ЦБС;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должности кадровой службы ЦБС;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должности бухгалтерской службы ЦБС;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должности, занимающиеся хозяйственно-договорной деятельностью;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контрактный управляющий;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должности  специалистов библиотеки, оказывающих населению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платные услуги.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 Карта коррупционных рисков ЦБС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включает следующие «критические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точки», т.е. услуги, формы деятельности, при реализации которых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наиболее вероятно возникновение коррупционных правонарушений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библиотеке: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все виды платных услуг, предоставляемых ЦБС пользователям;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хозяйственно-закупочная деятельность;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бухгалтерская деятельность;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процессы, связанные с движением кадров библиотеки (прием на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работу, повышение в должности, т.д.);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  принятие управленческих решений.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10.  Организационные основы противодействия коррупции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Общее управление мероприятиями, направленными на противодействие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коррупции в ЦБС, осуществляет Рабочая группа по противодействию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коррупции. Рабочая группа создаётся приказом директора ЦБС.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11.  Подарки и представительские расходы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Подарки и  расходы, в том числе на деловое гостеприимство,  которые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сотрудники от имени ЦБС  могут предоставлять другим лицам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организациям, либо которые сотрудники, в связи с их профессиональной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деятельностью в ЦБС, могут получать от других лиц и организаций, должны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соответствовать совокупности указанных ниже критериев: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быть прямо связанными с  законными целями деятельности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библиотеки;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быть разумно обоснованными, соразмерными и не являться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предметами роскоши;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не представлять собой скрытое вознаграждение за услугу,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действие, бездействие, попустительство, покровительство,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предоставление прав, принятие определенного решения о сделке,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соглашении, разрешении и т.п. или попытку оказать влияние на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получателя с иной незаконной или неэтичной целью; 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  не создавать </w:t>
      </w:r>
      <w:proofErr w:type="spellStart"/>
      <w:r w:rsidRPr="00D76BC0">
        <w:rPr>
          <w:rFonts w:ascii="Times New Roman" w:hAnsi="Times New Roman" w:cs="Times New Roman"/>
          <w:sz w:val="28"/>
          <w:szCs w:val="28"/>
        </w:rPr>
        <w:t>репутационного</w:t>
      </w:r>
      <w:proofErr w:type="spellEnd"/>
      <w:r w:rsidRPr="00D76BC0">
        <w:rPr>
          <w:rFonts w:ascii="Times New Roman" w:hAnsi="Times New Roman" w:cs="Times New Roman"/>
          <w:sz w:val="28"/>
          <w:szCs w:val="28"/>
        </w:rPr>
        <w:t xml:space="preserve"> риска для библиотеки, сотрудников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 иных лиц в случае раскрытия информации о подарках или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представительских расходах;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не противоречить принципам и требованиям настоящей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Политики, другим внутренним  нормативным документам ЦБС 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нормам применимого законодательства.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Подарки в виде сувенирной продукции (продукции невысокой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стоимости) с символикой библиотеки, предоставляемые на выставках, </w:t>
      </w:r>
    </w:p>
    <w:p w:rsidR="001F2213" w:rsidRPr="00D76BC0" w:rsidRDefault="00BB1EE4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презентациях, иных мероприятиях, в которых </w:t>
      </w:r>
      <w:r w:rsidR="001F2213" w:rsidRPr="00D76BC0">
        <w:rPr>
          <w:rFonts w:ascii="Times New Roman" w:hAnsi="Times New Roman" w:cs="Times New Roman"/>
          <w:sz w:val="28"/>
          <w:szCs w:val="28"/>
        </w:rPr>
        <w:t xml:space="preserve">официально участвует ЦБС,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допускаются и рассматриваются в качестве </w:t>
      </w:r>
      <w:proofErr w:type="spellStart"/>
      <w:r w:rsidRPr="00D76BC0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Pr="00D76BC0">
        <w:rPr>
          <w:rFonts w:ascii="Times New Roman" w:hAnsi="Times New Roman" w:cs="Times New Roman"/>
          <w:sz w:val="28"/>
          <w:szCs w:val="28"/>
        </w:rPr>
        <w:t xml:space="preserve"> материалов.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Не допускаются подарки от имени ЦБС, её сотрудников 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представителей третьим лицам в виде денежных средств, наличных или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безналичных, в любой валюте.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12.  Ведение бухгалтерского учёта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Все финансовые операции, должны быть аккуратно, правильно и с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достаточным уровнем детализации отражены  в бухгалтерском учете ЦБС,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задокументированы и доступны для проверки.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 ЦБС назначены сотрудники, несущие персональную ответственность за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подготовку и предоставление полной и достоверной бухгалтерской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отчетности в установленные применимым законодательством сроки.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13.  Оповещение о коррупционных действиях и отказ от санкций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При появлении у любого сотрудника или иных лиц сомнений 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правомерности или этичности своих действий, а также действий, бездействия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или предложений других сотрудников или иных лиц, которые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взаимодействуют с ЦБС, они могут сообщить об этом своему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непосредственному руководителю, который, при необходимости,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предоставит рекомендации и разъяснения относительно сложившейся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ситуации.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Библиотека  заявляет о том, что ни один сотрудник не будет подвергнут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санкциям (в том числе уволен, понижен в должности, лишен премии) если он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сообщил о предполагаемом факте коррупции, либо если он отказался дать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или получить взятку, совершить коммерческий подкуп или оказать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посредничество во взяточничестве.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14.  Ответственность за неисполнение/ненадлежащее исполнение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настоящего положения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Все сотрудники ЦБС, независимо от занимаемой должности, несут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персональную ответственность, а соблюдение принципов и требований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настоящего Положения, а также за действия (бездействия) подчиненных им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лиц, нарушающие эти принципы и требования.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lastRenderedPageBreak/>
        <w:t xml:space="preserve">Поскольку ЦБС может быть подвергнута санкциям за участие её сотрудников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 иных третьих лиц, которые взаимодействуют с ЦБС, в коррупционной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деятельности, по каждому разумному обоснованному подозрению или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установленному факту коррупции будут инициироваться служебные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расследования в рамках, допустимых применимым законодательством.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Лица, виновные в нарушении требований настоящего Положения, могут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быть привлечены к дисциплинарной ответственности по инициативе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руководства ЦБС, правоохранительных органов или иных лиц в порядке и по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основаниям, предусмотренным законодательством Российской Федерации,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локальными нормативными актами и трудовыми договорами.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15.  Сотрудничество с правоохранительными органами в сфере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противодействия коррупции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Сотрудничество с правоохранительными органами является важным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показателям действительной приверженности ЦБС  декларируемым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антикоррупционным стандартам поведения. Данное сотрудничество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осуществляется в различных формах: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сообщение в соответствующие правоохранительные органы о случаях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совершения коррупционных правонарушений, о которых ЦБС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(сотрудникам библиотеки) стало известно.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Воздерживаться от каких-либо санкций в отношении своих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сотрудников, сообщивших в право</w:t>
      </w:r>
      <w:r w:rsidR="00BB1EE4">
        <w:rPr>
          <w:rFonts w:ascii="Times New Roman" w:hAnsi="Times New Roman" w:cs="Times New Roman"/>
          <w:sz w:val="28"/>
          <w:szCs w:val="28"/>
        </w:rPr>
        <w:t xml:space="preserve">охранительные органы о ставшей </w:t>
      </w:r>
      <w:r w:rsidRPr="00D76BC0">
        <w:rPr>
          <w:rFonts w:ascii="Times New Roman" w:hAnsi="Times New Roman" w:cs="Times New Roman"/>
          <w:sz w:val="28"/>
          <w:szCs w:val="28"/>
        </w:rPr>
        <w:t xml:space="preserve">им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известной в ходе выполнения трудовых обязанностей информации 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подготовке или совершении коррупционного правонарушения.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  Оказание содействия уполномоченным представителям контрольно-надзорных и правоохранительных органов при проведении ими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инспекционных  проверок деятельности библиотеки по вопросам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предупреждения и противодействия коррупции.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16. Порядок пересмотра и внесения изменений в Положение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Данный локальный нормативный акт может быть пересмотрен, в него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могут быть внесены изменения в случае изменения законодательства РФ.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 xml:space="preserve">Конкретизация отдельных аспектов антикоррупционной политики может 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6BC0">
        <w:rPr>
          <w:rFonts w:ascii="Times New Roman" w:hAnsi="Times New Roman" w:cs="Times New Roman"/>
          <w:sz w:val="28"/>
          <w:szCs w:val="28"/>
        </w:rPr>
        <w:t>осуществляться путем разработки дополнений и приложений к данному акту.</w:t>
      </w:r>
    </w:p>
    <w:p w:rsidR="001F2213" w:rsidRPr="00D76BC0" w:rsidRDefault="001F2213" w:rsidP="001F221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F2213" w:rsidRPr="00D76BC0" w:rsidSect="00D76BC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213"/>
    <w:rsid w:val="00025432"/>
    <w:rsid w:val="000E4231"/>
    <w:rsid w:val="001F2213"/>
    <w:rsid w:val="004836E5"/>
    <w:rsid w:val="004A1F8B"/>
    <w:rsid w:val="007C0A44"/>
    <w:rsid w:val="00AF1179"/>
    <w:rsid w:val="00BB1EE4"/>
    <w:rsid w:val="00D76BC0"/>
    <w:rsid w:val="00FC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991E383-986B-427D-A355-50B8325D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B1EE4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1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B1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2560</Words>
  <Characters>14593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Хава</cp:lastModifiedBy>
  <cp:revision>7</cp:revision>
  <cp:lastPrinted>2017-02-20T12:44:00Z</cp:lastPrinted>
  <dcterms:created xsi:type="dcterms:W3CDTF">2016-10-19T08:28:00Z</dcterms:created>
  <dcterms:modified xsi:type="dcterms:W3CDTF">2018-02-06T10:32:00Z</dcterms:modified>
</cp:coreProperties>
</file>